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2" w14:textId="46D04924" w:rsidR="00085EE3" w:rsidRPr="00F979B3" w:rsidRDefault="003734B7" w:rsidP="0023064D">
      <w:pPr>
        <w:pBdr>
          <w:top w:val="nil"/>
          <w:left w:val="nil"/>
          <w:bottom w:val="nil"/>
          <w:right w:val="nil"/>
          <w:between w:val="nil"/>
        </w:pBdr>
        <w:ind w:right="-375"/>
        <w:jc w:val="center"/>
        <w:rPr>
          <w:rFonts w:ascii="Arial" w:eastAsia="Arial" w:hAnsi="Arial" w:cs="Arial"/>
          <w:b/>
          <w:color w:val="000000"/>
          <w:sz w:val="20"/>
          <w:szCs w:val="22"/>
        </w:rPr>
      </w:pPr>
      <w:r w:rsidRPr="00F979B3">
        <w:rPr>
          <w:rFonts w:ascii="Arial" w:eastAsia="Arial" w:hAnsi="Arial" w:cs="Arial"/>
          <w:b/>
          <w:color w:val="000000"/>
          <w:sz w:val="20"/>
          <w:szCs w:val="22"/>
        </w:rPr>
        <w:t>MANIFIESTOS GENERALES</w:t>
      </w:r>
    </w:p>
    <w:p w14:paraId="00000003" w14:textId="1417ABE4"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F979B3">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285A9D"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A2251E">
        <w:rPr>
          <w:rFonts w:ascii="Calibri" w:eastAsia="Calibri" w:hAnsi="Calibri" w:cs="Calibri"/>
          <w:sz w:val="22"/>
          <w:szCs w:val="22"/>
        </w:rPr>
        <w:t xml:space="preserve"> </w:t>
      </w:r>
    </w:p>
    <w:p w14:paraId="3847469F" w14:textId="77777777" w:rsidR="00285A9D" w:rsidRPr="00F74502" w:rsidRDefault="00285A9D" w:rsidP="00F74502">
      <w:pPr>
        <w:rPr>
          <w:rFonts w:ascii="Calibri" w:eastAsia="Calibri" w:hAnsi="Calibri" w:cs="Calibri"/>
          <w:color w:val="000000"/>
          <w:sz w:val="22"/>
          <w:szCs w:val="22"/>
        </w:rPr>
      </w:pPr>
    </w:p>
    <w:p w14:paraId="702227A0" w14:textId="45A80258"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Manifiesto reconocer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F979B3">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0651F0A8" w14:textId="6567BC8D"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autorizado/fabricante</w:t>
      </w:r>
      <w:r w:rsidRPr="00FD0B6A">
        <w:rPr>
          <w:rFonts w:ascii="Calibri" w:eastAsia="Calibri" w:hAnsi="Calibri" w:cs="Calibri"/>
          <w:color w:val="000000"/>
          <w:sz w:val="22"/>
          <w:szCs w:val="22"/>
        </w:rPr>
        <w:t xml:space="preserve"> de la marca ofertada.</w:t>
      </w:r>
    </w:p>
    <w:p w14:paraId="1D90C6EA" w14:textId="77777777" w:rsidR="00F74502" w:rsidRPr="00F74502" w:rsidRDefault="00F74502" w:rsidP="00F74502">
      <w:pPr>
        <w:rPr>
          <w:rFonts w:ascii="Calibri" w:eastAsia="Calibri" w:hAnsi="Calibri" w:cs="Calibri"/>
          <w:color w:val="000000"/>
          <w:sz w:val="22"/>
          <w:szCs w:val="22"/>
        </w:rPr>
      </w:pPr>
    </w:p>
    <w:p w14:paraId="3C6B1480" w14:textId="0829FB95"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F979B3">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2C0D8B8F"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F979B3">
            <w:rPr>
              <w:rFonts w:ascii="Calibri" w:eastAsia="Calibri" w:hAnsi="Calibri" w:cs="Calibri"/>
              <w:sz w:val="22"/>
              <w:szCs w:val="22"/>
            </w:rPr>
            <w:t>licitación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F979B3">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20992E5C"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F979B3">
            <w:rPr>
              <w:rFonts w:ascii="Calibri" w:eastAsia="Calibri" w:hAnsi="Calibri" w:cs="Calibri"/>
              <w:color w:val="000000"/>
              <w:sz w:val="22"/>
              <w:szCs w:val="22"/>
            </w:rPr>
            <w:t>presentación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F979B3">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respectivos, </w:t>
      </w:r>
      <w:r w:rsidRPr="00AB6D47">
        <w:rPr>
          <w:rFonts w:ascii="Calibri" w:eastAsia="Calibri" w:hAnsi="Calibri" w:cs="Calibri"/>
          <w:color w:val="000000"/>
          <w:sz w:val="22"/>
          <w:szCs w:val="22"/>
        </w:rPr>
        <w:t xml:space="preserve"> independientemente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64F861A3"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F979B3">
            <w:rPr>
              <w:rFonts w:ascii="Calibri" w:eastAsia="Calibri" w:hAnsi="Calibri" w:cs="Calibri"/>
              <w:sz w:val="22"/>
              <w:szCs w:val="22"/>
            </w:rPr>
            <w:t>licitación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07F285AC"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lastRenderedPageBreak/>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F979B3">
            <w:rPr>
              <w:rFonts w:ascii="Calibri" w:eastAsia="Calibri" w:hAnsi="Calibri" w:cs="Calibri"/>
              <w:color w:val="000000"/>
              <w:sz w:val="22"/>
              <w:szCs w:val="22"/>
            </w:rPr>
            <w:t>Ley de 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33978736"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F979B3">
            <w:rPr>
              <w:rFonts w:ascii="Calibri" w:eastAsia="Calibri" w:hAnsi="Calibri" w:cs="Calibri"/>
              <w:sz w:val="22"/>
              <w:szCs w:val="22"/>
            </w:rPr>
            <w:t>el suministro de los bienes en que participo, su instalación</w:t>
          </w:r>
        </w:sdtContent>
      </w:sdt>
      <w:r>
        <w:rPr>
          <w:rFonts w:ascii="Calibri" w:eastAsia="Calibri" w:hAnsi="Calibri" w:cs="Calibri"/>
          <w:sz w:val="22"/>
          <w:szCs w:val="22"/>
        </w:rPr>
        <w:t>, puesta a punto</w:t>
      </w:r>
      <w:r w:rsidRPr="00E034F5">
        <w:rPr>
          <w:rFonts w:ascii="Calibri" w:eastAsia="Calibri" w:hAnsi="Calibri" w:cs="Calibri"/>
          <w:sz w:val="22"/>
          <w:szCs w:val="22"/>
        </w:rPr>
        <w:t xml:space="preserve"> y capacitación en los casos en que se solicita</w:t>
      </w:r>
      <w:r>
        <w:rPr>
          <w:rFonts w:ascii="Calibri" w:eastAsia="Calibri" w:hAnsi="Calibri" w:cs="Calibri"/>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2626F18F"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F979B3">
            <w:rPr>
              <w:rFonts w:ascii="Calibri" w:eastAsia="Calibri" w:hAnsi="Calibri" w:cs="Calibri"/>
              <w:sz w:val="22"/>
              <w:szCs w:val="22"/>
            </w:rPr>
            <w:t>bienes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0D73000C"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F979B3">
            <w:rPr>
              <w:rFonts w:ascii="Calibri" w:eastAsia="Calibri" w:hAnsi="Calibri" w:cs="Calibri"/>
              <w:sz w:val="22"/>
              <w:szCs w:val="22"/>
            </w:rPr>
            <w:t>bienes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6E7B8CC5"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F979B3">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F979B3">
            <w:rPr>
              <w:rFonts w:ascii="Calibri" w:eastAsia="Calibri" w:hAnsi="Calibri" w:cs="Calibri"/>
              <w:sz w:val="22"/>
              <w:szCs w:val="22"/>
            </w:rPr>
            <w:t>licitación</w:t>
          </w:r>
        </w:sdtContent>
      </w:sdt>
      <w:r w:rsidRPr="00AB6D47">
        <w:rPr>
          <w:rFonts w:ascii="Calibri" w:eastAsia="Calibri" w:hAnsi="Calibri" w:cs="Calibri"/>
          <w:color w:val="000000"/>
          <w:sz w:val="22"/>
          <w:szCs w:val="22"/>
        </w:rPr>
        <w:t>, su instalación y puesta en marcha</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casos en que se solicita, </w:t>
      </w:r>
      <w:r>
        <w:rPr>
          <w:rFonts w:ascii="Calibri" w:eastAsia="Calibri" w:hAnsi="Calibri" w:cs="Calibri"/>
          <w:color w:val="000000"/>
          <w:sz w:val="22"/>
          <w:szCs w:val="22"/>
        </w:rPr>
        <w:t xml:space="preserve">dentro de la República Mexicana y de acuerdo a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3A293737"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y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0C695E">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0C695E">
            <w:rPr>
              <w:rFonts w:ascii="Calibri" w:eastAsia="Calibri" w:hAnsi="Calibri" w:cs="Calibri"/>
              <w:sz w:val="22"/>
              <w:szCs w:val="22"/>
            </w:rPr>
            <w:t>licitación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0C695E">
            <w:rPr>
              <w:rFonts w:ascii="Calibri" w:eastAsia="Calibri" w:hAnsi="Calibri" w:cs="Calibri"/>
              <w:color w:val="000000"/>
              <w:sz w:val="22"/>
              <w:szCs w:val="22"/>
            </w:rPr>
            <w:t>Ley de Contrataciones Públicas para el Estado de Guanajuato.</w:t>
          </w:r>
        </w:sdtContent>
      </w:sdt>
      <w:r>
        <w:rPr>
          <w:rFonts w:ascii="Calibri" w:eastAsia="Calibri" w:hAnsi="Calibri" w:cs="Calibri"/>
          <w:sz w:val="22"/>
          <w:szCs w:val="22"/>
        </w:rPr>
        <w:t>.</w:t>
      </w:r>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462F424F" w14:textId="11A30BC1" w:rsidR="00BD75F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 responderé por defectos de fabricación, mano de obra</w:t>
      </w:r>
      <w:sdt>
        <w:sdtPr>
          <w:rPr>
            <w:rFonts w:ascii="Calibri" w:eastAsia="Calibri" w:hAnsi="Calibri" w:cs="Calibri"/>
            <w:sz w:val="22"/>
            <w:szCs w:val="22"/>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EndPr/>
        <w:sdtContent>
          <w:r w:rsidR="000C695E">
            <w:rPr>
              <w:rFonts w:ascii="Calibri" w:eastAsia="Calibri" w:hAnsi="Calibri" w:cs="Calibri"/>
              <w:sz w:val="22"/>
              <w:szCs w:val="22"/>
            </w:rPr>
            <w:t xml:space="preserve"> </w:t>
          </w:r>
        </w:sdtContent>
      </w:sdt>
      <w:r w:rsidRPr="00AB6D47">
        <w:rPr>
          <w:rFonts w:ascii="Calibri" w:eastAsia="Calibri" w:hAnsi="Calibri" w:cs="Calibri"/>
          <w:sz w:val="22"/>
          <w:szCs w:val="22"/>
        </w:rPr>
        <w:t>y/o vicios ocultos</w:t>
      </w:r>
      <w:r w:rsidR="000C695E">
        <w:rPr>
          <w:rFonts w:ascii="Calibri" w:eastAsia="Calibri" w:hAnsi="Calibri" w:cs="Calibri"/>
          <w:sz w:val="22"/>
          <w:szCs w:val="22"/>
        </w:rPr>
        <w:t xml:space="preserve"> </w:t>
      </w:r>
      <w:r w:rsidRPr="00AB6D47">
        <w:rPr>
          <w:rFonts w:ascii="Calibri" w:eastAsia="Calibri" w:hAnsi="Calibri" w:cs="Calibri"/>
          <w:sz w:val="22"/>
          <w:szCs w:val="22"/>
        </w:rPr>
        <w:t xml:space="preserve">de los </w:t>
      </w:r>
      <w:sdt>
        <w:sdtPr>
          <w:rPr>
            <w:rFonts w:ascii="Calibri" w:eastAsia="Calibri" w:hAnsi="Calibri" w:cs="Calibri"/>
            <w:sz w:val="22"/>
            <w:szCs w:val="22"/>
          </w:rPr>
          <w:id w:val="-586534262"/>
          <w:placeholder>
            <w:docPart w:val="276FA35B9A2646228CEB962BEBDA941B"/>
          </w:placeholder>
          <w:comboBox>
            <w:listItem w:value="Elija un elemento."/>
            <w:listItem w:displayText="bienes" w:value="bienes"/>
            <w:listItem w:displayText="servicios" w:value="servicios"/>
          </w:comboBox>
        </w:sdtPr>
        <w:sdtEndPr/>
        <w:sdtContent>
          <w:r w:rsidR="000C695E">
            <w:rPr>
              <w:rFonts w:ascii="Calibri" w:eastAsia="Calibri" w:hAnsi="Calibri" w:cs="Calibri"/>
              <w:sz w:val="22"/>
              <w:szCs w:val="22"/>
            </w:rPr>
            <w:t>bienes</w:t>
          </w:r>
        </w:sdtContent>
      </w:sdt>
      <w:r w:rsidR="00B01311" w:rsidRPr="00AB6D47">
        <w:rPr>
          <w:rFonts w:ascii="Calibri" w:eastAsia="Calibri" w:hAnsi="Calibri" w:cs="Calibri"/>
          <w:sz w:val="22"/>
          <w:szCs w:val="22"/>
        </w:rPr>
        <w:t xml:space="preserve"> </w:t>
      </w:r>
      <w:r w:rsidRPr="00AB6D47">
        <w:rPr>
          <w:rFonts w:ascii="Calibri" w:eastAsia="Calibri" w:hAnsi="Calibri" w:cs="Calibri"/>
          <w:sz w:val="22"/>
          <w:szCs w:val="22"/>
        </w:rPr>
        <w:t>en que participo</w:t>
      </w:r>
      <w:r w:rsidR="009C0923" w:rsidRPr="00AB6D47">
        <w:rPr>
          <w:rFonts w:ascii="Calibri" w:eastAsia="Calibri" w:hAnsi="Calibri" w:cs="Calibri"/>
          <w:sz w:val="22"/>
          <w:szCs w:val="22"/>
        </w:rPr>
        <w:t>,</w:t>
      </w:r>
      <w:r w:rsidRPr="00AB6D47">
        <w:rPr>
          <w:rFonts w:ascii="Calibri" w:eastAsia="Calibri" w:hAnsi="Calibri" w:cs="Calibri"/>
          <w:sz w:val="22"/>
          <w:szCs w:val="22"/>
        </w:rPr>
        <w:t xml:space="preserve"> por un periodo mínimo de </w:t>
      </w:r>
      <w:r w:rsidRPr="00AB6D47">
        <w:rPr>
          <w:rFonts w:ascii="Calibri" w:eastAsia="Calibri" w:hAnsi="Calibri" w:cs="Calibri"/>
          <w:b/>
          <w:sz w:val="22"/>
          <w:szCs w:val="22"/>
        </w:rPr>
        <w:t>1 (un) año</w:t>
      </w:r>
      <w:r w:rsidRPr="00AB6D47">
        <w:rPr>
          <w:rFonts w:ascii="Calibri" w:eastAsia="Calibri" w:hAnsi="Calibri" w:cs="Calibri"/>
          <w:sz w:val="22"/>
          <w:szCs w:val="22"/>
        </w:rPr>
        <w:t xml:space="preserve"> en aquellas partidas donde no se haga mención</w:t>
      </w:r>
      <w:r w:rsidR="002B6AC2">
        <w:rPr>
          <w:rFonts w:ascii="Calibri" w:eastAsia="Calibri" w:hAnsi="Calibri" w:cs="Calibri"/>
          <w:sz w:val="22"/>
          <w:szCs w:val="22"/>
        </w:rPr>
        <w:t xml:space="preserve"> específica de la misma,</w:t>
      </w:r>
      <w:r w:rsidRPr="00AB6D47">
        <w:rPr>
          <w:rFonts w:ascii="Calibri" w:eastAsia="Calibri" w:hAnsi="Calibri" w:cs="Calibri"/>
          <w:sz w:val="22"/>
          <w:szCs w:val="22"/>
        </w:rPr>
        <w:t xml:space="preserve"> o por los períodos mínimos solicitados</w:t>
      </w:r>
      <w:r w:rsidR="00FA1142">
        <w:rPr>
          <w:rFonts w:ascii="Calibri" w:eastAsia="Calibri" w:hAnsi="Calibri" w:cs="Calibri"/>
          <w:sz w:val="22"/>
          <w:szCs w:val="22"/>
        </w:rPr>
        <w:t xml:space="preserve"> en las Bases y sus Anexos</w:t>
      </w:r>
      <w:r w:rsidRPr="00AB6D47">
        <w:rPr>
          <w:rFonts w:ascii="Calibri" w:eastAsia="Calibri" w:hAnsi="Calibri" w:cs="Calibri"/>
          <w:sz w:val="22"/>
          <w:szCs w:val="22"/>
        </w:rPr>
        <w:t>, según aplique, incluyendo cualquier gasto necesario para su traslado al fabricante y devolución al área usuaria de Gobierno del Estado.</w:t>
      </w:r>
    </w:p>
    <w:p w14:paraId="24B04222" w14:textId="77777777" w:rsidR="00F74502" w:rsidRPr="00F74502" w:rsidRDefault="00F74502" w:rsidP="00F74502">
      <w:pPr>
        <w:rPr>
          <w:rFonts w:ascii="Calibri" w:eastAsia="Calibri" w:hAnsi="Calibri" w:cs="Calibri"/>
          <w:sz w:val="22"/>
          <w:szCs w:val="22"/>
        </w:rPr>
      </w:pPr>
    </w:p>
    <w:p w14:paraId="0D048C9C" w14:textId="14F04DAB"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lastRenderedPageBreak/>
        <w:t>Manifiesto bajo protesta de decir verdad, que la fecha de entrega de los bienes ofertados es de acuerdo a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0C695E">
            <w:rPr>
              <w:rFonts w:ascii="Calibri" w:eastAsia="Calibri" w:hAnsi="Calibri" w:cs="Calibri"/>
              <w:sz w:val="22"/>
              <w:szCs w:val="22"/>
            </w:rPr>
            <w:t>licitación</w:t>
          </w:r>
        </w:sdtContent>
      </w:sdt>
      <w:r w:rsidRPr="00AB6D47">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47CA807B" w14:textId="74B39D94" w:rsidR="00B87128"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0C695E">
            <w:rPr>
              <w:rFonts w:ascii="Calibri" w:eastAsia="Calibri" w:hAnsi="Calibri" w:cs="Calibri"/>
              <w:color w:val="000000"/>
              <w:sz w:val="22"/>
              <w:szCs w:val="22"/>
            </w:rPr>
            <w:t>Anexo J</w:t>
          </w:r>
        </w:sdtContent>
      </w:sdt>
      <w:r w:rsidRPr="00B87128">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w:t>
      </w:r>
      <w:r w:rsidR="007C2E7C">
        <w:rPr>
          <w:rFonts w:ascii="Calibri" w:eastAsia="Calibri" w:hAnsi="Calibri" w:cs="Calibri"/>
          <w:color w:val="000000"/>
          <w:sz w:val="22"/>
          <w:szCs w:val="22"/>
        </w:rPr>
        <w:t>et de la Secretaría de Finanzas</w:t>
      </w:r>
      <w:r w:rsidRPr="00B87128">
        <w:rPr>
          <w:rFonts w:ascii="Calibri" w:eastAsia="Calibri" w:hAnsi="Calibri" w:cs="Calibri"/>
          <w:color w:val="000000"/>
          <w:sz w:val="22"/>
          <w:szCs w:val="22"/>
        </w:rPr>
        <w:t xml:space="preserve">: </w:t>
      </w:r>
      <w:hyperlink r:id="rId8" w:history="1">
        <w:r w:rsidRPr="00B87128">
          <w:rPr>
            <w:rFonts w:ascii="Calibri" w:eastAsia="Calibri" w:hAnsi="Calibri" w:cs="Calibri"/>
            <w:color w:val="000000"/>
            <w:sz w:val="22"/>
            <w:szCs w:val="22"/>
          </w:rPr>
          <w:t>https://finanzas.guanajuato.gob.mx/c_aviso/index.php</w:t>
        </w:r>
      </w:hyperlink>
      <w:r w:rsidR="0015397B" w:rsidRPr="00B87128">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76B864DA" w14:textId="77777777" w:rsidR="00B87128" w:rsidRDefault="00B87128" w:rsidP="00B87128">
      <w:pPr>
        <w:pStyle w:val="Prrafodelista"/>
        <w:rPr>
          <w:rFonts w:ascii="Calibri" w:eastAsia="Calibri" w:hAnsi="Calibri" w:cs="Calibri"/>
          <w:color w:val="000000"/>
          <w:sz w:val="22"/>
          <w:szCs w:val="22"/>
        </w:rPr>
      </w:pPr>
    </w:p>
    <w:p w14:paraId="3237BE11" w14:textId="0E239F04" w:rsidR="00B87128" w:rsidRPr="00AA6483"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De conformidad con el artículo 52 Bis de Ley de Contrataciones Públicas para el Estado de Guanajuato, y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9" w:history="1">
        <w:r w:rsidR="00AA6483" w:rsidRPr="00402CC9">
          <w:rPr>
            <w:rStyle w:val="Hipervnculo"/>
            <w:rFonts w:ascii="Calibri" w:eastAsia="Calibri" w:hAnsi="Calibri" w:cs="Calibri"/>
            <w:sz w:val="22"/>
            <w:szCs w:val="22"/>
          </w:rPr>
          <w:t>https://notificaciones.guanajuato.gob.mx</w:t>
        </w:r>
      </w:hyperlink>
      <w:r w:rsidR="00AA6483">
        <w:rPr>
          <w:rFonts w:ascii="Calibri" w:eastAsia="Calibri" w:hAnsi="Calibri" w:cs="Calibri"/>
          <w:color w:val="000000"/>
          <w:sz w:val="22"/>
          <w:szCs w:val="22"/>
        </w:rPr>
        <w:t>,</w:t>
      </w:r>
      <w:r w:rsidRPr="00AA6483">
        <w:rPr>
          <w:rFonts w:ascii="Calibri" w:eastAsia="Calibri" w:hAnsi="Calibri" w:cs="Calibri"/>
          <w:color w:val="000000"/>
          <w:sz w:val="22"/>
          <w:szCs w:val="22"/>
        </w:rPr>
        <w:t xml:space="preserve"> a cuya cuenta accederé con el número de proveedor (usuario) proporcionado al momento del registro o refrendo en el Padrón de Proveedores de la Administración Pública Estatal, según corresponda, y con la Clave de acceso (contraseña) establecida en el Supplier Relation</w:t>
      </w:r>
      <w:r w:rsidR="000C695E">
        <w:rPr>
          <w:rFonts w:ascii="Calibri" w:eastAsia="Calibri" w:hAnsi="Calibri" w:cs="Calibri"/>
          <w:color w:val="000000"/>
          <w:sz w:val="22"/>
          <w:szCs w:val="22"/>
        </w:rPr>
        <w:t>s</w:t>
      </w:r>
      <w:r w:rsidRPr="00AA6483">
        <w:rPr>
          <w:rFonts w:ascii="Calibri" w:eastAsia="Calibri" w:hAnsi="Calibri" w:cs="Calibri"/>
          <w:color w:val="000000"/>
          <w:sz w:val="22"/>
          <w:szCs w:val="22"/>
        </w:rPr>
        <w:t>hip Management (SRM).</w:t>
      </w:r>
    </w:p>
    <w:p w14:paraId="1B01F31D" w14:textId="77777777" w:rsidR="00B87128"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3D7F583C" w14:textId="1F836892" w:rsidR="00B87128" w:rsidRPr="0015397B"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Para efecto de lo anterior, acepto plenamente someterme a las disposiciones contenidas en los artículos 123 </w:t>
      </w:r>
      <w:proofErr w:type="spellStart"/>
      <w:r w:rsidRPr="00B87128">
        <w:rPr>
          <w:rFonts w:ascii="Calibri" w:eastAsia="Calibri" w:hAnsi="Calibri" w:cs="Calibri"/>
          <w:color w:val="000000"/>
          <w:sz w:val="22"/>
          <w:szCs w:val="22"/>
        </w:rPr>
        <w:t>Septies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Nonies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Duodecies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Quaterdecies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Quindecies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Septdecies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Octodecies</w:t>
      </w:r>
      <w:proofErr w:type="spellEnd"/>
      <w:r w:rsidRPr="00B87128">
        <w:rPr>
          <w:rFonts w:ascii="Calibri" w:eastAsia="Calibri" w:hAnsi="Calibri" w:cs="Calibri"/>
          <w:color w:val="000000"/>
          <w:sz w:val="22"/>
          <w:szCs w:val="22"/>
        </w:rPr>
        <w:t xml:space="preserve">, y 123 </w:t>
      </w:r>
      <w:proofErr w:type="spellStart"/>
      <w:r w:rsidRPr="00B87128">
        <w:rPr>
          <w:rFonts w:ascii="Calibri" w:eastAsia="Calibri" w:hAnsi="Calibri" w:cs="Calibri"/>
          <w:color w:val="000000"/>
          <w:sz w:val="22"/>
          <w:szCs w:val="22"/>
        </w:rPr>
        <w:t>Novodecies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y al esquema de notificaciones electrónicas que de dichos artículos derivan.</w:t>
      </w:r>
    </w:p>
    <w:p w14:paraId="5F6914AA" w14:textId="77777777" w:rsidR="00F74502" w:rsidRDefault="00F74502" w:rsidP="00BD75FE">
      <w:pPr>
        <w:pStyle w:val="Prrafodelista"/>
        <w:rPr>
          <w:rFonts w:ascii="Calibri" w:eastAsia="Calibri" w:hAnsi="Calibri" w:cs="Calibri"/>
          <w:sz w:val="22"/>
          <w:szCs w:val="22"/>
        </w:rPr>
      </w:pPr>
    </w:p>
    <w:p w14:paraId="5D4A9F8A" w14:textId="77777777" w:rsidR="00F74502" w:rsidRPr="00AB6D47" w:rsidRDefault="00F74502" w:rsidP="00BD75FE">
      <w:pPr>
        <w:pStyle w:val="Prrafodelista"/>
        <w:rPr>
          <w:rFonts w:ascii="Calibri" w:eastAsia="Calibri" w:hAnsi="Calibri" w:cs="Calibri"/>
          <w:sz w:val="22"/>
          <w:szCs w:val="22"/>
        </w:rPr>
      </w:pPr>
    </w:p>
    <w:p w14:paraId="00000012" w14:textId="1A445C29" w:rsidR="00085EE3" w:rsidRPr="00B95A76"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95A76">
        <w:rPr>
          <w:rFonts w:ascii="Calibri" w:eastAsia="Calibri" w:hAnsi="Calibri" w:cs="Calibri"/>
          <w:color w:val="000000"/>
          <w:sz w:val="22"/>
          <w:szCs w:val="22"/>
        </w:rPr>
        <w:t xml:space="preserve">Manifiesto bajo protesta de decir verdad que los bienes ofertados son nuevos y en ningún </w:t>
      </w:r>
      <w:r w:rsidR="006D75FD" w:rsidRPr="00B95A76">
        <w:rPr>
          <w:rFonts w:ascii="Calibri" w:eastAsia="Calibri" w:hAnsi="Calibri" w:cs="Calibri"/>
          <w:color w:val="000000"/>
          <w:sz w:val="22"/>
          <w:szCs w:val="22"/>
        </w:rPr>
        <w:t xml:space="preserve">caso </w:t>
      </w:r>
      <w:proofErr w:type="gramStart"/>
      <w:r w:rsidR="006D75FD" w:rsidRPr="00B95A76">
        <w:rPr>
          <w:rFonts w:ascii="Calibri" w:eastAsia="Calibri" w:hAnsi="Calibri" w:cs="Calibri"/>
          <w:color w:val="000000"/>
          <w:sz w:val="22"/>
          <w:szCs w:val="22"/>
        </w:rPr>
        <w:t>reconstruidos o reciclados</w:t>
      </w:r>
      <w:proofErr w:type="gramEnd"/>
      <w:r w:rsidR="006D75FD" w:rsidRPr="00B95A76">
        <w:rPr>
          <w:rFonts w:ascii="Calibri" w:eastAsia="Calibri" w:hAnsi="Calibri" w:cs="Calibri"/>
          <w:color w:val="000000"/>
          <w:sz w:val="22"/>
          <w:szCs w:val="22"/>
        </w:rPr>
        <w:t>.</w:t>
      </w:r>
      <w:r w:rsidR="00B95A76">
        <w:rPr>
          <w:rFonts w:ascii="Calibri" w:eastAsia="Calibri" w:hAnsi="Calibri" w:cs="Calibri"/>
          <w:color w:val="000000"/>
          <w:sz w:val="22"/>
          <w:szCs w:val="22"/>
        </w:rPr>
        <w:t xml:space="preserve"> </w:t>
      </w:r>
    </w:p>
    <w:p w14:paraId="3829EDD6" w14:textId="77777777" w:rsidR="006E3E49" w:rsidRDefault="006E3E49" w:rsidP="006E3E49">
      <w:pPr>
        <w:pStyle w:val="Prrafodelista"/>
        <w:rPr>
          <w:rFonts w:ascii="Calibri" w:eastAsia="Calibri" w:hAnsi="Calibri" w:cs="Calibri"/>
          <w:color w:val="000000"/>
          <w:sz w:val="22"/>
          <w:szCs w:val="22"/>
        </w:rPr>
      </w:pPr>
    </w:p>
    <w:p w14:paraId="199E01EC" w14:textId="7A310FF2" w:rsidR="00902BEF" w:rsidRPr="00B95A76"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95A76">
        <w:rPr>
          <w:rFonts w:ascii="Calibri" w:eastAsia="Calibri" w:hAnsi="Calibri" w:cs="Calibri"/>
          <w:color w:val="000000"/>
          <w:sz w:val="22"/>
          <w:szCs w:val="22"/>
        </w:rPr>
        <w:t>Manifiesto bajo protesta de decir verdad que</w:t>
      </w:r>
      <w:r w:rsidR="006E3E49" w:rsidRPr="00B95A76">
        <w:rPr>
          <w:rFonts w:ascii="Calibri" w:eastAsia="Calibri" w:hAnsi="Calibri" w:cs="Calibri"/>
          <w:color w:val="000000"/>
          <w:sz w:val="22"/>
          <w:szCs w:val="22"/>
        </w:rPr>
        <w:t>,</w:t>
      </w:r>
      <w:r w:rsidRPr="00B95A76">
        <w:rPr>
          <w:rFonts w:ascii="Calibri" w:eastAsia="Calibri" w:hAnsi="Calibri" w:cs="Calibri"/>
          <w:color w:val="000000"/>
          <w:sz w:val="22"/>
          <w:szCs w:val="22"/>
        </w:rPr>
        <w:t xml:space="preserve"> en caso de que los bienes ofertados y adjudicados queden descontinuados en el transcurso del procedimiento de compra, me comprometo a entregar el modelo</w:t>
      </w:r>
      <w:r w:rsidR="00B95A76" w:rsidRPr="00B95A76">
        <w:rPr>
          <w:rFonts w:ascii="Calibri" w:eastAsia="Calibri" w:hAnsi="Calibri" w:cs="Calibri"/>
          <w:color w:val="000000"/>
          <w:sz w:val="22"/>
          <w:szCs w:val="22"/>
        </w:rPr>
        <w:t xml:space="preserve"> o presentación</w:t>
      </w:r>
      <w:r w:rsidRPr="00B95A76">
        <w:rPr>
          <w:rFonts w:ascii="Calibri" w:eastAsia="Calibri" w:hAnsi="Calibri" w:cs="Calibri"/>
          <w:color w:val="000000"/>
          <w:sz w:val="22"/>
          <w:szCs w:val="22"/>
        </w:rPr>
        <w:t xml:space="preserve"> que lo sustituya cumpliendo con lo mínimo solicitado, sin que se modifiquen los términos y condiciones ofertados originalmente.</w:t>
      </w:r>
    </w:p>
    <w:p w14:paraId="00000019"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085EE3" w:rsidRPr="00B95A76"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95A76">
        <w:rPr>
          <w:rFonts w:ascii="Calibri" w:eastAsia="Calibri" w:hAnsi="Calibri" w:cs="Calibri"/>
          <w:color w:val="000000"/>
          <w:sz w:val="22"/>
          <w:szCs w:val="22"/>
        </w:rPr>
        <w:lastRenderedPageBreak/>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72469072" w14:textId="77777777" w:rsidR="00557AC6" w:rsidRDefault="00557AC6">
      <w:pPr>
        <w:pBdr>
          <w:top w:val="nil"/>
          <w:left w:val="nil"/>
          <w:bottom w:val="nil"/>
          <w:right w:val="nil"/>
          <w:between w:val="nil"/>
        </w:pBdr>
        <w:ind w:right="-375"/>
        <w:jc w:val="both"/>
        <w:rPr>
          <w:rFonts w:ascii="Calibri" w:eastAsia="Calibri" w:hAnsi="Calibri" w:cs="Calibri"/>
          <w:color w:val="000000"/>
          <w:sz w:val="22"/>
          <w:szCs w:val="22"/>
        </w:rPr>
      </w:pPr>
    </w:p>
    <w:p w14:paraId="1820597B" w14:textId="77777777" w:rsidR="00557AC6" w:rsidRDefault="00557AC6">
      <w:pPr>
        <w:pBdr>
          <w:top w:val="nil"/>
          <w:left w:val="nil"/>
          <w:bottom w:val="nil"/>
          <w:right w:val="nil"/>
          <w:between w:val="nil"/>
        </w:pBdr>
        <w:ind w:right="-375"/>
        <w:jc w:val="both"/>
        <w:rPr>
          <w:rFonts w:ascii="Calibri" w:eastAsia="Calibri" w:hAnsi="Calibri" w:cs="Calibri"/>
          <w:color w:val="000000"/>
          <w:sz w:val="22"/>
          <w:szCs w:val="22"/>
        </w:rPr>
      </w:pPr>
    </w:p>
    <w:p w14:paraId="53F4E547" w14:textId="77777777" w:rsidR="00B95A76" w:rsidRPr="006448D3" w:rsidRDefault="00B95A76" w:rsidP="00B95A76">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6448D3">
        <w:rPr>
          <w:rFonts w:ascii="Calibri" w:eastAsia="Calibri" w:hAnsi="Calibri" w:cs="Calibri"/>
          <w:color w:val="000000"/>
          <w:sz w:val="22"/>
          <w:szCs w:val="22"/>
        </w:rPr>
        <w:t xml:space="preserve">Manifiesto bajo protesta de decir verdad que los productos ofertados cuentan con </w:t>
      </w:r>
      <w:r>
        <w:rPr>
          <w:rFonts w:ascii="Calibri" w:eastAsia="Calibri" w:hAnsi="Calibri" w:cs="Calibri"/>
          <w:color w:val="000000"/>
          <w:sz w:val="22"/>
          <w:szCs w:val="22"/>
        </w:rPr>
        <w:t>la</w:t>
      </w:r>
      <w:r w:rsidRPr="006448D3">
        <w:rPr>
          <w:rFonts w:ascii="Calibri" w:eastAsia="Calibri" w:hAnsi="Calibri" w:cs="Calibri"/>
          <w:color w:val="000000"/>
          <w:sz w:val="22"/>
          <w:szCs w:val="22"/>
        </w:rPr>
        <w:t xml:space="preserve"> caducidad mínima </w:t>
      </w:r>
      <w:r>
        <w:rPr>
          <w:rFonts w:ascii="Calibri" w:eastAsia="Calibri" w:hAnsi="Calibri" w:cs="Calibri"/>
          <w:color w:val="000000"/>
          <w:sz w:val="22"/>
          <w:szCs w:val="22"/>
        </w:rPr>
        <w:t xml:space="preserve">solicita en bases y anexos </w:t>
      </w:r>
      <w:r w:rsidRPr="006448D3">
        <w:rPr>
          <w:rFonts w:ascii="Calibri" w:eastAsia="Calibri" w:hAnsi="Calibri" w:cs="Calibri"/>
          <w:color w:val="000000"/>
          <w:sz w:val="22"/>
          <w:szCs w:val="22"/>
        </w:rPr>
        <w:t xml:space="preserve">a partir de la entrega recepción de conformidad del área usuaria. </w:t>
      </w:r>
    </w:p>
    <w:p w14:paraId="7FEDDD1D" w14:textId="77777777" w:rsidR="00557AC6" w:rsidRDefault="00557AC6">
      <w:pPr>
        <w:pBdr>
          <w:top w:val="nil"/>
          <w:left w:val="nil"/>
          <w:bottom w:val="nil"/>
          <w:right w:val="nil"/>
          <w:between w:val="nil"/>
        </w:pBdr>
        <w:ind w:right="-375"/>
        <w:jc w:val="both"/>
        <w:rPr>
          <w:rFonts w:ascii="Calibri" w:eastAsia="Calibri" w:hAnsi="Calibri" w:cs="Calibri"/>
          <w:color w:val="000000"/>
          <w:sz w:val="22"/>
          <w:szCs w:val="22"/>
        </w:rPr>
      </w:pPr>
      <w:bookmarkStart w:id="0" w:name="_GoBack"/>
      <w:bookmarkEnd w:id="0"/>
    </w:p>
    <w:p w14:paraId="634890CD" w14:textId="77777777" w:rsidR="00557AC6" w:rsidRPr="00AB6D47" w:rsidRDefault="00557AC6">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00000033"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p>
    <w:p w14:paraId="3B5A4840"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1192A395"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419A46EC"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569FA3A0" w14:textId="77777777" w:rsidR="0076460C"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2BF09812" w14:textId="77777777" w:rsidR="002B6AC2" w:rsidRDefault="002B6AC2">
      <w:pPr>
        <w:pBdr>
          <w:top w:val="nil"/>
          <w:left w:val="nil"/>
          <w:bottom w:val="nil"/>
          <w:right w:val="nil"/>
          <w:between w:val="nil"/>
        </w:pBdr>
        <w:ind w:right="-375"/>
        <w:jc w:val="center"/>
        <w:rPr>
          <w:rFonts w:ascii="Calibri" w:eastAsia="Calibri" w:hAnsi="Calibri" w:cs="Calibri"/>
          <w:color w:val="000000"/>
          <w:sz w:val="22"/>
          <w:szCs w:val="22"/>
        </w:rPr>
      </w:pPr>
    </w:p>
    <w:p w14:paraId="4806B731" w14:textId="77777777" w:rsidR="002B6AC2" w:rsidRDefault="002B6AC2">
      <w:pPr>
        <w:pBdr>
          <w:top w:val="nil"/>
          <w:left w:val="nil"/>
          <w:bottom w:val="nil"/>
          <w:right w:val="nil"/>
          <w:between w:val="nil"/>
        </w:pBdr>
        <w:ind w:right="-375"/>
        <w:jc w:val="center"/>
        <w:rPr>
          <w:rFonts w:ascii="Calibri" w:eastAsia="Calibri" w:hAnsi="Calibri" w:cs="Calibri"/>
          <w:color w:val="000000"/>
          <w:sz w:val="22"/>
          <w:szCs w:val="22"/>
        </w:rPr>
      </w:pPr>
    </w:p>
    <w:p w14:paraId="0000005E"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6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1119FB5F" w14:textId="2F51C742" w:rsidR="003F44FD" w:rsidRPr="002D7A1D" w:rsidRDefault="003F44FD" w:rsidP="002D7A1D">
      <w:pPr>
        <w:ind w:right="-375"/>
        <w:jc w:val="both"/>
        <w:rPr>
          <w:rFonts w:ascii="Calibri" w:eastAsia="Calibri" w:hAnsi="Calibri" w:cs="Calibri"/>
          <w:sz w:val="22"/>
          <w:szCs w:val="22"/>
        </w:rPr>
      </w:pPr>
      <w:bookmarkStart w:id="1" w:name="_heading=h.gjdgxs" w:colFirst="0" w:colLast="0"/>
      <w:bookmarkEnd w:id="1"/>
    </w:p>
    <w:sectPr w:rsidR="003F44FD" w:rsidRPr="002D7A1D">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F105D0" w14:textId="77777777" w:rsidR="007C404C" w:rsidRDefault="007C404C">
      <w:r>
        <w:separator/>
      </w:r>
    </w:p>
  </w:endnote>
  <w:endnote w:type="continuationSeparator" w:id="0">
    <w:p w14:paraId="76F42887" w14:textId="77777777" w:rsidR="007C404C" w:rsidRDefault="007C40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B95A76">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B95A76">
      <w:rPr>
        <w:b/>
        <w:noProof/>
        <w:color w:val="000000"/>
      </w:rPr>
      <w:t>4</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B1758C" w14:textId="77777777" w:rsidR="007C404C" w:rsidRDefault="007C404C">
      <w:r>
        <w:separator/>
      </w:r>
    </w:p>
  </w:footnote>
  <w:footnote w:type="continuationSeparator" w:id="0">
    <w:p w14:paraId="00B62DA6" w14:textId="77777777" w:rsidR="007C404C" w:rsidRDefault="007C40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7186CA73" w14:textId="77777777" w:rsidR="00F979B3" w:rsidRPr="00F979B3" w:rsidRDefault="00F979B3" w:rsidP="00F979B3">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F979B3">
      <w:rPr>
        <w:rFonts w:ascii="Arial Black" w:eastAsia="Arial Black" w:hAnsi="Arial Black" w:cs="Arial Black"/>
        <w:b/>
        <w:color w:val="000000"/>
        <w:sz w:val="22"/>
        <w:szCs w:val="22"/>
      </w:rPr>
      <w:t>LICITACIÓN PÚBLICA NACIONAL MIXTA</w:t>
    </w:r>
  </w:p>
  <w:p w14:paraId="5B119822" w14:textId="77777777" w:rsidR="00F979B3" w:rsidRPr="00F979B3" w:rsidRDefault="00F979B3" w:rsidP="00F979B3">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F979B3">
      <w:rPr>
        <w:rFonts w:ascii="Arial Black" w:eastAsia="Arial Black" w:hAnsi="Arial Black" w:cs="Arial Black"/>
        <w:b/>
        <w:color w:val="000000"/>
        <w:sz w:val="22"/>
        <w:szCs w:val="22"/>
      </w:rPr>
      <w:t>NO. 40051001-018-25 (CAGEG-018/2025)</w:t>
    </w:r>
  </w:p>
  <w:p w14:paraId="0000007B" w14:textId="4D064204" w:rsidR="00085EE3" w:rsidRDefault="00F979B3" w:rsidP="00F979B3">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18"/>
        <w:szCs w:val="18"/>
      </w:rPr>
    </w:pPr>
    <w:r w:rsidRPr="00F979B3">
      <w:rPr>
        <w:rFonts w:ascii="Arial Black" w:eastAsia="Arial Black" w:hAnsi="Arial Black" w:cs="Arial Black"/>
        <w:b/>
        <w:color w:val="000000"/>
        <w:sz w:val="22"/>
        <w:szCs w:val="22"/>
      </w:rPr>
      <w:t>ADQUISICIÓN DE PRODUCTOS QUÍMICOS BÁSICOS, MEDICINAS, PRODUCTOS FARMACÉUTICOS, MATERIALES, ACCESORIOS Y SUMINISTROS MÉDICOS</w:t>
    </w: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12"/>
  </w:num>
  <w:num w:numId="2">
    <w:abstractNumId w:val="3"/>
  </w:num>
  <w:num w:numId="3">
    <w:abstractNumId w:val="7"/>
  </w:num>
  <w:num w:numId="4">
    <w:abstractNumId w:val="8"/>
  </w:num>
  <w:num w:numId="5">
    <w:abstractNumId w:val="5"/>
  </w:num>
  <w:num w:numId="6">
    <w:abstractNumId w:val="14"/>
  </w:num>
  <w:num w:numId="7">
    <w:abstractNumId w:val="16"/>
  </w:num>
  <w:num w:numId="8">
    <w:abstractNumId w:val="0"/>
  </w:num>
  <w:num w:numId="9">
    <w:abstractNumId w:val="11"/>
  </w:num>
  <w:num w:numId="10">
    <w:abstractNumId w:val="1"/>
  </w:num>
  <w:num w:numId="11">
    <w:abstractNumId w:val="10"/>
  </w:num>
  <w:num w:numId="12">
    <w:abstractNumId w:val="9"/>
  </w:num>
  <w:num w:numId="13">
    <w:abstractNumId w:val="13"/>
  </w:num>
  <w:num w:numId="14">
    <w:abstractNumId w:val="2"/>
  </w:num>
  <w:num w:numId="15">
    <w:abstractNumId w:val="15"/>
  </w:num>
  <w:num w:numId="16">
    <w:abstractNumId w:val="4"/>
  </w:num>
  <w:num w:numId="17">
    <w:abstractNumId w:val="6"/>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
  <w:rsids>
    <w:rsidRoot w:val="00085EE3"/>
    <w:rsid w:val="0000519E"/>
    <w:rsid w:val="00083201"/>
    <w:rsid w:val="00085EE3"/>
    <w:rsid w:val="000872B1"/>
    <w:rsid w:val="00093DDC"/>
    <w:rsid w:val="000C695E"/>
    <w:rsid w:val="000F173D"/>
    <w:rsid w:val="000F2767"/>
    <w:rsid w:val="000F5397"/>
    <w:rsid w:val="00143F42"/>
    <w:rsid w:val="0015397B"/>
    <w:rsid w:val="00153BC8"/>
    <w:rsid w:val="00164D10"/>
    <w:rsid w:val="001671F9"/>
    <w:rsid w:val="00173E58"/>
    <w:rsid w:val="00187A08"/>
    <w:rsid w:val="001A56AA"/>
    <w:rsid w:val="001C6D72"/>
    <w:rsid w:val="001D6019"/>
    <w:rsid w:val="002014EA"/>
    <w:rsid w:val="0023064D"/>
    <w:rsid w:val="00247863"/>
    <w:rsid w:val="00267F24"/>
    <w:rsid w:val="00272A8E"/>
    <w:rsid w:val="00285A9D"/>
    <w:rsid w:val="002A4CD7"/>
    <w:rsid w:val="002B23DD"/>
    <w:rsid w:val="002B6AC2"/>
    <w:rsid w:val="002D7A1D"/>
    <w:rsid w:val="00330DDF"/>
    <w:rsid w:val="00353E94"/>
    <w:rsid w:val="003721BA"/>
    <w:rsid w:val="003734B7"/>
    <w:rsid w:val="00394550"/>
    <w:rsid w:val="00395C53"/>
    <w:rsid w:val="003C5310"/>
    <w:rsid w:val="003D11A5"/>
    <w:rsid w:val="003F44FD"/>
    <w:rsid w:val="003F685E"/>
    <w:rsid w:val="00406EA8"/>
    <w:rsid w:val="00413B55"/>
    <w:rsid w:val="00414151"/>
    <w:rsid w:val="00421399"/>
    <w:rsid w:val="004215C4"/>
    <w:rsid w:val="00486AEC"/>
    <w:rsid w:val="004A16CD"/>
    <w:rsid w:val="004A777D"/>
    <w:rsid w:val="004B110A"/>
    <w:rsid w:val="004B34C7"/>
    <w:rsid w:val="004B37FF"/>
    <w:rsid w:val="004E3676"/>
    <w:rsid w:val="004F011E"/>
    <w:rsid w:val="0051591D"/>
    <w:rsid w:val="00557AC6"/>
    <w:rsid w:val="00557F4F"/>
    <w:rsid w:val="00560776"/>
    <w:rsid w:val="00574348"/>
    <w:rsid w:val="005B07AD"/>
    <w:rsid w:val="005E1896"/>
    <w:rsid w:val="00612483"/>
    <w:rsid w:val="006448D3"/>
    <w:rsid w:val="00685EAB"/>
    <w:rsid w:val="006A03C2"/>
    <w:rsid w:val="006A0606"/>
    <w:rsid w:val="006B4C3F"/>
    <w:rsid w:val="006D75FD"/>
    <w:rsid w:val="006E3E49"/>
    <w:rsid w:val="006F7441"/>
    <w:rsid w:val="007538DA"/>
    <w:rsid w:val="00757606"/>
    <w:rsid w:val="0076460C"/>
    <w:rsid w:val="0078031F"/>
    <w:rsid w:val="00781B56"/>
    <w:rsid w:val="007867A2"/>
    <w:rsid w:val="00796DBE"/>
    <w:rsid w:val="007C2E7C"/>
    <w:rsid w:val="007C404C"/>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A201C"/>
    <w:rsid w:val="008B6A62"/>
    <w:rsid w:val="00902BEF"/>
    <w:rsid w:val="009108C0"/>
    <w:rsid w:val="00913B44"/>
    <w:rsid w:val="00982873"/>
    <w:rsid w:val="009829B0"/>
    <w:rsid w:val="009C04EE"/>
    <w:rsid w:val="009C0923"/>
    <w:rsid w:val="009D1032"/>
    <w:rsid w:val="009D6328"/>
    <w:rsid w:val="009F4100"/>
    <w:rsid w:val="009F7FB4"/>
    <w:rsid w:val="00A2251E"/>
    <w:rsid w:val="00A24D15"/>
    <w:rsid w:val="00A33A09"/>
    <w:rsid w:val="00A376BC"/>
    <w:rsid w:val="00A90914"/>
    <w:rsid w:val="00AA6483"/>
    <w:rsid w:val="00AB6D47"/>
    <w:rsid w:val="00B01311"/>
    <w:rsid w:val="00B11EC5"/>
    <w:rsid w:val="00B27906"/>
    <w:rsid w:val="00B62AB5"/>
    <w:rsid w:val="00B8341E"/>
    <w:rsid w:val="00B87128"/>
    <w:rsid w:val="00B95A76"/>
    <w:rsid w:val="00B964BD"/>
    <w:rsid w:val="00B96D0E"/>
    <w:rsid w:val="00BD75FE"/>
    <w:rsid w:val="00BF71BA"/>
    <w:rsid w:val="00C07390"/>
    <w:rsid w:val="00C41E90"/>
    <w:rsid w:val="00C54B29"/>
    <w:rsid w:val="00C80B0D"/>
    <w:rsid w:val="00C94C78"/>
    <w:rsid w:val="00CD251B"/>
    <w:rsid w:val="00CD38E5"/>
    <w:rsid w:val="00CE205F"/>
    <w:rsid w:val="00D70AF7"/>
    <w:rsid w:val="00D85617"/>
    <w:rsid w:val="00DB5D12"/>
    <w:rsid w:val="00E034F5"/>
    <w:rsid w:val="00E47268"/>
    <w:rsid w:val="00ED516A"/>
    <w:rsid w:val="00F60415"/>
    <w:rsid w:val="00F74502"/>
    <w:rsid w:val="00F75C15"/>
    <w:rsid w:val="00F979B3"/>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7B6C47" w:rsidP="007B6C47">
          <w:pPr>
            <w:pStyle w:val="96D7732C660D47C7A02F0900EEDE0D3B32"/>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7B6C47" w:rsidP="007B6C47">
          <w:pPr>
            <w:pStyle w:val="BE9317F1DDAC4B62820E02B8C686CC8C28"/>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7B6C47" w:rsidP="007B6C47">
          <w:pPr>
            <w:pStyle w:val="DB036F146E3F46F28C311443237DEA1010"/>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7B6C47" w:rsidP="007B6C47">
          <w:pPr>
            <w:pStyle w:val="C0248FEE4FE44F4D9CC04B0C11F7DF7417"/>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7B6C47" w:rsidP="007B6C47">
          <w:pPr>
            <w:pStyle w:val="276FA35B9A2646228CEB962BEBDA941B13"/>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7B6C47" w:rsidP="007B6C47">
          <w:pPr>
            <w:pStyle w:val="53FD93B9D5DB41D8915A0179373C577416"/>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7B6C47" w:rsidP="007B6C47">
          <w:pPr>
            <w:pStyle w:val="C271322E445D41E7AB0C5542B4AA952216"/>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7B6C47" w:rsidP="007B6C47">
          <w:pPr>
            <w:pStyle w:val="1977C1BFB6BA4728B5E88AA80B8F73BC16"/>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7B6C47" w:rsidP="007B6C47">
          <w:pPr>
            <w:pStyle w:val="4EF327895E444B4FA7D13D6B5CC8908016"/>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7B6C47" w:rsidP="007B6C47">
          <w:pPr>
            <w:pStyle w:val="9CFF6CAE70944E1CA2ECFBE5B15D365615"/>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7B6C47" w:rsidP="007B6C47">
          <w:pPr>
            <w:pStyle w:val="CB911A49F75F472D88E6E4F13AEEC09D15"/>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7B6C47" w:rsidP="007B6C47">
          <w:pPr>
            <w:pStyle w:val="E90C461E2242498EA1EF5FE56B13DFBC15"/>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7B6C47" w:rsidP="007B6C47">
          <w:pPr>
            <w:pStyle w:val="C4300B6AAFEA496B88D3273E5998C90F14"/>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7B6C47" w:rsidP="007B6C47">
          <w:pPr>
            <w:pStyle w:val="1222ED6F65FB413CA2996550C486855514"/>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7B6C47" w:rsidP="007B6C47">
          <w:pPr>
            <w:pStyle w:val="7DCA54FA0A3941DC98430F784DFB238010"/>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7B6C47" w:rsidP="007B6C47">
          <w:pPr>
            <w:pStyle w:val="8EC80D05EB2F4018A4F6181A1458970C10"/>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7B6C47" w:rsidP="007B6C47">
          <w:pPr>
            <w:pStyle w:val="D5C831FBEF9547A6B25108F6A1362E6A8"/>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7B6C47" w:rsidP="007B6C47">
          <w:pPr>
            <w:pStyle w:val="390AB6D9F92546EB8676AB7AF49B74508"/>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7B6C47" w:rsidP="007B6C47">
          <w:pPr>
            <w:pStyle w:val="BEB624D25F5740528FDE832A05CFB9606"/>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7B6C47" w:rsidP="007B6C47">
          <w:pPr>
            <w:pStyle w:val="BF3F4BF8195044689D38323638EE71B86"/>
          </w:pPr>
          <w:r w:rsidRPr="00245C7E">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7B6C47" w:rsidP="007B6C47">
          <w:pPr>
            <w:pStyle w:val="295AD2E0C8F142BDA3D91588D14BC3C22"/>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D7F"/>
    <w:rsid w:val="000C4406"/>
    <w:rsid w:val="0015547A"/>
    <w:rsid w:val="001A2663"/>
    <w:rsid w:val="00221D50"/>
    <w:rsid w:val="003064C8"/>
    <w:rsid w:val="00360B19"/>
    <w:rsid w:val="003F5891"/>
    <w:rsid w:val="00425824"/>
    <w:rsid w:val="004A45E6"/>
    <w:rsid w:val="00526C4D"/>
    <w:rsid w:val="006818B0"/>
    <w:rsid w:val="006A528B"/>
    <w:rsid w:val="006E1A9C"/>
    <w:rsid w:val="007B375F"/>
    <w:rsid w:val="007B6C47"/>
    <w:rsid w:val="008C4789"/>
    <w:rsid w:val="009B1CD7"/>
    <w:rsid w:val="00AF75F6"/>
    <w:rsid w:val="00B56372"/>
    <w:rsid w:val="00C3632B"/>
    <w:rsid w:val="00DF1D7F"/>
    <w:rsid w:val="00DF6AE1"/>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B6C47"/>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0">
    <w:name w:val="DB036F146E3F46F28C311443237DEA1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4">
    <w:name w:val="86DE82D9C8F14EAF888556E9E4E0BC47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3">
    <w:name w:val="276FA35B9A2646228CEB962BEBDA941B13"/>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1">
    <w:name w:val="D771A7082BEA4BF2AA38DAAA7992E8A01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1">
    <w:name w:val="5AE8A7BE1FDF4AF4B8CB69E581AB78952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6">
    <w:name w:val="8100CC57FF9144DE86E794B94E5D1347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2">
    <w:name w:val="37A902B4B31C41AC8856952315868923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2">
    <w:name w:val="634B0DD22B9D4020BA1F1C30F41FA19A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2">
    <w:name w:val="1421306E616F45A4A7BC89212EC58EF5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2">
    <w:name w:val="219DBBF920544CEB94CE99EF35B4218912"/>
    <w:rsid w:val="007B6C47"/>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1264</TotalTime>
  <Pages>4</Pages>
  <Words>1518</Words>
  <Characters>8353</Characters>
  <Application>Microsoft Office Word</Application>
  <DocSecurity>0</DocSecurity>
  <Lines>69</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9852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DIANA BERENICE RODRIGUEZ CASILLAS</cp:lastModifiedBy>
  <cp:revision>84</cp:revision>
  <dcterms:created xsi:type="dcterms:W3CDTF">2018-06-19T16:42:00Z</dcterms:created>
  <dcterms:modified xsi:type="dcterms:W3CDTF">2025-03-13T03:12:00Z</dcterms:modified>
</cp:coreProperties>
</file>